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A6F08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A6F08">
        <w:rPr>
          <w:rFonts w:eastAsia="Times New Roman" w:cs="Calibri"/>
          <w:b/>
          <w:bCs/>
          <w:sz w:val="20"/>
          <w:szCs w:val="20"/>
        </w:rPr>
        <w:t>13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3940DA">
        <w:rPr>
          <w:rFonts w:eastAsia="Times New Roman" w:cs="Calibri"/>
          <w:b/>
          <w:bCs/>
          <w:sz w:val="20"/>
          <w:szCs w:val="20"/>
        </w:rPr>
        <w:t>9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2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9A6F08" w:rsidRPr="00C5730D" w:rsidTr="009A6F08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9A6F08" w:rsidRPr="00C5730D" w:rsidTr="009A6F08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9A6F08" w:rsidRPr="00C5730D" w:rsidRDefault="009A6F08" w:rsidP="009A6F08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9A6F08" w:rsidRPr="00C5730D" w:rsidTr="009A6F08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9A6F08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A6F08" w:rsidRPr="00C143F5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A6F08" w:rsidRPr="006B7812" w:rsidRDefault="0023202A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Sergiusz Hxxxxxx</w:t>
            </w:r>
          </w:p>
        </w:tc>
        <w:tc>
          <w:tcPr>
            <w:tcW w:w="3201" w:type="dxa"/>
            <w:shd w:val="clear" w:color="auto" w:fill="auto"/>
          </w:tcPr>
          <w:p w:rsidR="009A6F08" w:rsidRPr="006B7812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9A6F08" w:rsidRPr="006B7812" w:rsidRDefault="0023202A" w:rsidP="009A6F08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</w:t>
            </w:r>
            <w:r w:rsidR="009A6F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9A6F08" w:rsidRPr="006B7812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9A6F08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A6F08" w:rsidRPr="00C143F5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A6F08" w:rsidRDefault="0023202A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Dxxxxx</w:t>
            </w:r>
          </w:p>
        </w:tc>
        <w:tc>
          <w:tcPr>
            <w:tcW w:w="3201" w:type="dxa"/>
            <w:shd w:val="clear" w:color="auto" w:fill="auto"/>
          </w:tcPr>
          <w:p w:rsidR="009A6F08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9A6F08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A6F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A6F08" w:rsidRDefault="0023202A" w:rsidP="0023202A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9A6F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9A6F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9A6F08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A6F08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A6F08" w:rsidRDefault="009A6F08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A6F08" w:rsidRDefault="0023202A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Kxxxxx</w:t>
            </w:r>
          </w:p>
        </w:tc>
        <w:tc>
          <w:tcPr>
            <w:tcW w:w="3201" w:type="dxa"/>
            <w:shd w:val="clear" w:color="auto" w:fill="auto"/>
          </w:tcPr>
          <w:p w:rsidR="009A6F08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9A6F08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9A6F08" w:rsidRDefault="0023202A" w:rsidP="009A6F0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10.09.2023</w:t>
            </w:r>
          </w:p>
        </w:tc>
        <w:tc>
          <w:tcPr>
            <w:tcW w:w="2835" w:type="dxa"/>
            <w:shd w:val="clear" w:color="auto" w:fill="auto"/>
          </w:tcPr>
          <w:p w:rsidR="009A6F08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Jędrzej Kxxxxxxx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23202A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3202A" w:rsidRDefault="008479C4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Żxxxx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Halniak Targanice</w:t>
            </w:r>
          </w:p>
        </w:tc>
        <w:tc>
          <w:tcPr>
            <w:tcW w:w="1619" w:type="dxa"/>
            <w:shd w:val="clear" w:color="auto" w:fill="auto"/>
          </w:tcPr>
          <w:p w:rsidR="0023202A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3202A" w:rsidRDefault="008479C4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23202A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3202A" w:rsidRDefault="008479C4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23202A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3202A" w:rsidRDefault="008479C4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Gxxxx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Żuraw Krzeszów</w:t>
            </w:r>
          </w:p>
        </w:tc>
        <w:tc>
          <w:tcPr>
            <w:tcW w:w="1619" w:type="dxa"/>
            <w:shd w:val="clear" w:color="auto" w:fill="auto"/>
          </w:tcPr>
          <w:p w:rsidR="0023202A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3202A" w:rsidRDefault="008479C4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23202A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3202A" w:rsidRPr="00C5730D" w:rsidTr="009A6F0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3202A" w:rsidRDefault="008479C4" w:rsidP="009A6F0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Pxxxxxx</w:t>
            </w:r>
          </w:p>
        </w:tc>
        <w:tc>
          <w:tcPr>
            <w:tcW w:w="3201" w:type="dxa"/>
            <w:shd w:val="clear" w:color="auto" w:fill="auto"/>
          </w:tcPr>
          <w:p w:rsidR="0023202A" w:rsidRDefault="0023202A" w:rsidP="009A6F0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Olimpia Chocznia </w:t>
            </w:r>
          </w:p>
        </w:tc>
        <w:tc>
          <w:tcPr>
            <w:tcW w:w="1619" w:type="dxa"/>
            <w:shd w:val="clear" w:color="auto" w:fill="auto"/>
          </w:tcPr>
          <w:p w:rsidR="0023202A" w:rsidRPr="008479C4" w:rsidRDefault="008479C4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3202A" w:rsidRDefault="0023202A" w:rsidP="0023202A">
            <w:pPr>
              <w:jc w:val="center"/>
            </w:pPr>
            <w:r w:rsidRPr="00D63EB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9.09.2023</w:t>
            </w:r>
          </w:p>
        </w:tc>
        <w:tc>
          <w:tcPr>
            <w:tcW w:w="2835" w:type="dxa"/>
            <w:shd w:val="clear" w:color="auto" w:fill="auto"/>
          </w:tcPr>
          <w:p w:rsidR="0023202A" w:rsidRDefault="0023202A" w:rsidP="009A6F0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4D5054" w:rsidRPr="00DB42AA" w:rsidRDefault="00DB42AA" w:rsidP="004D5054">
      <w:pPr>
        <w:pStyle w:val="Bezodstpw"/>
        <w:rPr>
          <w:b/>
          <w:color w:val="FF0000"/>
          <w:sz w:val="36"/>
          <w:szCs w:val="36"/>
          <w:u w:val="single"/>
        </w:rPr>
      </w:pPr>
      <w:r w:rsidRPr="00DB42AA">
        <w:rPr>
          <w:b/>
          <w:color w:val="FF0000"/>
          <w:sz w:val="36"/>
          <w:szCs w:val="36"/>
          <w:u w:val="single"/>
        </w:rPr>
        <w:t>PRZYPOMINAMY !!!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Juniorzy mogą grać w zespole seniorów po ukończeniu 16. roku życia, przy czym: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1) Organ prowadzący dane rozgrywki może uprawnić do gry w zespole seniorów zawodnika, który ukończył 15. rok życia, ale nie ukończył 16. roku życia po spełnieniu wszystkich poniższych warunków: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Uzyskaniu przez zainteresowany klub pisemnej zgody rodziców lub opiekunów prawnych;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przychodni sportowo-lekarskiej lub lekarza specjalisty w dziedzinie medycyny sportowej, w zakresie udziału zawodnika w rozgrywkach seniorów;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2) Organ prowadzący dane rozgrywki może uprawnić do gry w zespole seniorów zawodnika, który ukończył 14. rok życia, ale nie ukończył 15. roku życia po spełnieniu wszystkich poniższych warunków: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lastRenderedPageBreak/>
        <w:t>a) rozegraniu przez zawodnika przynajmniej jednego meczu reprezentacji Polski dowolnej kategorii wiekowej;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Komisji Technicznej PZPN w zakresie udziału zawodnika w rozgrywkach seniorów;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c) Uzyskaniu przez zainteresowany klub pisemnej zgody rodziców lub opiekunów prawnych;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d) Uzyskaniu przez zainteresowany klub pozytywnej opinii przychodni sportowo-lekarskiej lub lekarza specjalisty w dziedzinie medycyny sportowej, w zakresie udziału zawodnika w rozgrywkach seniorów.</w:t>
      </w:r>
    </w:p>
    <w:p w:rsidR="00DB42AA" w:rsidRDefault="00DB42AA" w:rsidP="004D5054">
      <w:pPr>
        <w:pStyle w:val="Bezodstpw"/>
        <w:rPr>
          <w:b/>
          <w:color w:val="FF0000"/>
          <w:sz w:val="28"/>
          <w:szCs w:val="28"/>
          <w:u w:val="single"/>
        </w:rPr>
      </w:pP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Junior mogą brać udział zawodnicy z kategorii wiekowej Junior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młodszy (roczniki 2007, 2008) - pod warunkiem pozytywnej opinii lekarza zezwalającej na grę w wyższej kategorii wiekowej. W przypadku zawodników młodszych o więcej niż 2 lata niż określa to Regulamin (trampkarz po ukończeniu 15 lat) wymagana jest pisemna zgoda prawnych opiekunów oraz zgoda lekarza z przychodni sportowo-lekarskiej lub lekarza specjalisty w dziedzinie medycyny sportowej.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 xml:space="preserve"> W rozgrywkach kategorii wiekowej Junior Młodszy mogą brać udział zawodnicy z kategorii wiekowej Trampkarz (roczniki 2009, 2010) - pod warunkiem pozytywnej opinii lekarza zezwalającej na grę w wyższej kategorii wiekowej.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Trampkarz mogą brać udział zawodnicy z kategorii wiekowej Młodzik (roczniki 2011, 2012) - pod warunkiem posiadania aktualnego zaświadczenia lekarskiego zezwalającego na grę w starszych klasach rozgrywkowych.</w:t>
      </w:r>
    </w:p>
    <w:p w:rsidR="00AC5F17" w:rsidRPr="009A6F08" w:rsidRDefault="00AC5F17" w:rsidP="00AC5F17">
      <w:pPr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6F08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  <w:t>Uprawnienia niezgodne z wytycznymi będą USUWANE!</w:t>
      </w:r>
    </w:p>
    <w:p w:rsidR="00675B55" w:rsidRPr="009A6F08" w:rsidRDefault="00DB42AA" w:rsidP="00DC0AE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6F08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  <w:u w:val="single"/>
        </w:rPr>
        <w:t>Prosimy o uzupełnienie brakujących zaświadczeń lekarskich przez kluby w trybie PILNYM!!!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Komisja Gier prosi, aby wszystkie kluby zapoznały się z Regulaminami Rozgrywek na sezon 2023/24 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i tabelami opłat, które są dostępne na stronie PPN Chrzanów w zakładce „Dokumenty”.</w:t>
      </w: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E63980" w:rsidRDefault="00DC0AE2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2100E5" w:rsidRPr="008479C4" w:rsidRDefault="00DC0AE2" w:rsidP="008479C4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bookmarkStart w:id="0" w:name="_GoBack"/>
      <w:bookmarkEnd w:id="0"/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16" w:rsidRDefault="00C46316">
      <w:pPr>
        <w:spacing w:after="0" w:line="240" w:lineRule="auto"/>
      </w:pPr>
      <w:r>
        <w:separator/>
      </w:r>
    </w:p>
  </w:endnote>
  <w:endnote w:type="continuationSeparator" w:id="0">
    <w:p w:rsidR="00C46316" w:rsidRDefault="00C4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16" w:rsidRDefault="00C46316">
      <w:pPr>
        <w:spacing w:after="0" w:line="240" w:lineRule="auto"/>
      </w:pPr>
      <w:r>
        <w:separator/>
      </w:r>
    </w:p>
  </w:footnote>
  <w:footnote w:type="continuationSeparator" w:id="0">
    <w:p w:rsidR="00C46316" w:rsidRDefault="00C4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4631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46316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A6F08">
      <w:t>14</w:t>
    </w:r>
    <w:r w:rsidR="00B56067">
      <w:t>.</w:t>
    </w:r>
    <w:r w:rsidR="009F07B3">
      <w:t>0</w:t>
    </w:r>
    <w:r w:rsidR="00C51672">
      <w:t>9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Opis: https://przelom.pl/software/tiles/www/delivery/lg.php?bannerid=415&amp;campaignid=325&amp;zoneid=2&amp;loc=1&amp;referer=https%3A%2F%2Fprzelom.pl%2Fsport%2F31785-puchar-polski-poznalismy-pary-i-drabinke.html&amp;cb=7aea2b55c0" style="width:.65pt;height:.6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213-1131-451B-A8EE-E34D6480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103</cp:revision>
  <cp:lastPrinted>2023-09-14T11:24:00Z</cp:lastPrinted>
  <dcterms:created xsi:type="dcterms:W3CDTF">2023-03-30T12:27:00Z</dcterms:created>
  <dcterms:modified xsi:type="dcterms:W3CDTF">2023-09-14T11:24:00Z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